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8CC" w:rsidRPr="006B7FEC" w:rsidRDefault="00E908CC" w:rsidP="00E908CC">
      <w:pPr>
        <w:shd w:val="clear" w:color="auto" w:fill="FFFFFF"/>
        <w:spacing w:before="270" w:after="135" w:line="255" w:lineRule="atLeast"/>
        <w:jc w:val="center"/>
        <w:outlineLvl w:val="2"/>
        <w:rPr>
          <w:rFonts w:ascii="Helvetica" w:eastAsia="Times New Roman" w:hAnsi="Helvetica" w:cs="Times New Roman"/>
          <w:color w:val="19904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color w:val="199043"/>
          <w:sz w:val="21"/>
          <w:szCs w:val="21"/>
          <w:lang w:eastAsia="ru-RU"/>
        </w:rPr>
        <w:t>Теоретический материал к теме “Графы”.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b/>
          <w:bCs/>
          <w:i/>
          <w:iCs/>
          <w:color w:val="333333"/>
          <w:sz w:val="21"/>
          <w:lang w:eastAsia="ru-RU"/>
        </w:rPr>
        <w:t>Введение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Графы – замечательные математические объекты, с их помощью можно решать очень много различных, внешне не похожих друг на друга задач. В математике существует целый раздел – теория графов, который изучает графы, их свойства и применение. Мы же обсудим только самые основные понятия, свойства графов и некоторые способы решения задач.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b/>
          <w:bCs/>
          <w:i/>
          <w:iCs/>
          <w:color w:val="333333"/>
          <w:sz w:val="21"/>
          <w:lang w:eastAsia="ru-RU"/>
        </w:rPr>
        <w:t>Понятие графа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Рассмотрим две задачи.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b/>
          <w:bCs/>
          <w:i/>
          <w:iCs/>
          <w:color w:val="333333"/>
          <w:sz w:val="21"/>
          <w:lang w:eastAsia="ru-RU"/>
        </w:rPr>
        <w:t>Задача 1.</w:t>
      </w: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Между девятью планетами солнечной системы установлено космическое сообщение. Рейсовые ракеты летают по следующим маршрутам: Земля – Меркурий; Плутон – Венера; Земля – Плутон; Плутон – Меркурий; Меркурий – Вене; Уран – Нептун; Нептун – Сатурн; Сатурн – Юпитер; Юпитер – Марс и Марс – Уран. Можно ли долететь на рейсовых ракетах с Земли до Марса ?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i/>
          <w:iCs/>
          <w:color w:val="333333"/>
          <w:sz w:val="21"/>
          <w:lang w:eastAsia="ru-RU"/>
        </w:rPr>
        <w:t>Решение:</w:t>
      </w: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Нарисуем схему условия: планеты изобразим точками, а маршруты ракет – линиями.</w:t>
      </w:r>
    </w:p>
    <w:p w:rsidR="00E908CC" w:rsidRPr="006B7FEC" w:rsidRDefault="00E908CC" w:rsidP="00E908CC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Times New Roman"/>
          <w:noProof/>
          <w:color w:val="333333"/>
          <w:sz w:val="21"/>
          <w:szCs w:val="21"/>
          <w:lang w:eastAsia="ru-RU"/>
        </w:rPr>
        <w:drawing>
          <wp:inline distT="0" distB="0" distL="0" distR="0">
            <wp:extent cx="2114550" cy="1000125"/>
            <wp:effectExtent l="19050" t="0" r="0" b="0"/>
            <wp:docPr id="1" name="Рисунок 1" descr="http://xn--i1abbnckbmcl9fb.xn--p1ai/%D1%81%D1%82%D0%B0%D1%82%D1%8C%D0%B8/416943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xn--i1abbnckbmcl9fb.xn--p1ai/%D1%81%D1%82%D0%B0%D1%82%D1%8C%D0%B8/416943/img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Теперь сразу видно, что долететь с Земли до Марса нельзя.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b/>
          <w:bCs/>
          <w:i/>
          <w:iCs/>
          <w:color w:val="333333"/>
          <w:sz w:val="21"/>
          <w:lang w:eastAsia="ru-RU"/>
        </w:rPr>
        <w:t>Задача 2.</w:t>
      </w: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Доска имеет форму двойного креста, который получается, если из квадрата 4x4 убрать угловые клетки.</w:t>
      </w:r>
    </w:p>
    <w:p w:rsidR="00E908CC" w:rsidRPr="006B7FEC" w:rsidRDefault="00E908CC" w:rsidP="00E908CC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Times New Roman"/>
          <w:noProof/>
          <w:color w:val="333333"/>
          <w:sz w:val="21"/>
          <w:szCs w:val="21"/>
          <w:lang w:eastAsia="ru-RU"/>
        </w:rPr>
        <w:drawing>
          <wp:inline distT="0" distB="0" distL="0" distR="0">
            <wp:extent cx="952500" cy="885825"/>
            <wp:effectExtent l="19050" t="0" r="0" b="0"/>
            <wp:docPr id="2" name="Рисунок 2" descr="http://xn--i1abbnckbmcl9fb.xn--p1ai/%D1%81%D1%82%D0%B0%D1%82%D1%8C%D0%B8/416943/img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xn--i1abbnckbmcl9fb.xn--p1ai/%D1%81%D1%82%D0%B0%D1%82%D1%8C%D0%B8/416943/img2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Можно ли обойти ее ходом шахматного коня и вернуться на исходную клетку, побывав на всех клетках ровно по одному разу ?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i/>
          <w:iCs/>
          <w:color w:val="333333"/>
          <w:sz w:val="21"/>
          <w:lang w:eastAsia="ru-RU"/>
        </w:rPr>
        <w:t>Решение:</w:t>
      </w: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Занумеруем последовательно клетки доски:</w:t>
      </w:r>
    </w:p>
    <w:p w:rsidR="00E908CC" w:rsidRPr="006B7FEC" w:rsidRDefault="00E908CC" w:rsidP="00E908CC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Times New Roman"/>
          <w:noProof/>
          <w:color w:val="333333"/>
          <w:sz w:val="21"/>
          <w:szCs w:val="21"/>
          <w:lang w:eastAsia="ru-RU"/>
        </w:rPr>
        <w:drawing>
          <wp:inline distT="0" distB="0" distL="0" distR="0">
            <wp:extent cx="933450" cy="942975"/>
            <wp:effectExtent l="19050" t="0" r="0" b="0"/>
            <wp:docPr id="3" name="Рисунок 3" descr="http://xn--i1abbnckbmcl9fb.xn--p1ai/%D1%81%D1%82%D0%B0%D1%82%D1%8C%D0%B8/416943/img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xn--i1abbnckbmcl9fb.xn--p1ai/%D1%81%D1%82%D0%B0%D1%82%D1%8C%D0%B8/416943/img3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А теперь с помощью рисунка покажем, что такой обход таблицы, как указано в условии, возможен:</w:t>
      </w:r>
    </w:p>
    <w:p w:rsidR="00E908CC" w:rsidRPr="006B7FEC" w:rsidRDefault="00E908CC" w:rsidP="00E908CC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Times New Roman"/>
          <w:noProof/>
          <w:color w:val="333333"/>
          <w:sz w:val="21"/>
          <w:szCs w:val="21"/>
          <w:lang w:eastAsia="ru-RU"/>
        </w:rPr>
        <w:lastRenderedPageBreak/>
        <w:drawing>
          <wp:inline distT="0" distB="0" distL="0" distR="0">
            <wp:extent cx="1571625" cy="1552575"/>
            <wp:effectExtent l="19050" t="0" r="9525" b="0"/>
            <wp:docPr id="4" name="Рисунок 4" descr="http://xn--i1abbnckbmcl9fb.xn--p1ai/%D1%81%D1%82%D0%B0%D1%82%D1%8C%D0%B8/416943/img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xn--i1abbnckbmcl9fb.xn--p1ai/%D1%81%D1%82%D0%B0%D1%82%D1%8C%D0%B8/416943/img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Мы рассмотрели две непохожие задачи. Однако решения этих двух задач объединяет общая идея – графическое представление решения. При этом и картинки, нарисованные для каждой задачи, оказались похожими: каждая картинка – это несколько точек, некоторые из которых соединены линиями.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Такие картинки и называются </w:t>
      </w:r>
      <w:r w:rsidRPr="006B7FEC">
        <w:rPr>
          <w:rFonts w:ascii="Helvetica" w:eastAsia="Times New Roman" w:hAnsi="Helvetica" w:cs="Times New Roman"/>
          <w:i/>
          <w:iCs/>
          <w:color w:val="333333"/>
          <w:sz w:val="21"/>
          <w:lang w:eastAsia="ru-RU"/>
        </w:rPr>
        <w:t>графами</w:t>
      </w: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. Точки при этом называются </w:t>
      </w:r>
      <w:r w:rsidRPr="006B7FEC">
        <w:rPr>
          <w:rFonts w:ascii="Helvetica" w:eastAsia="Times New Roman" w:hAnsi="Helvetica" w:cs="Times New Roman"/>
          <w:i/>
          <w:iCs/>
          <w:color w:val="333333"/>
          <w:sz w:val="21"/>
          <w:lang w:eastAsia="ru-RU"/>
        </w:rPr>
        <w:t>вершинами</w:t>
      </w: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, а линии – </w:t>
      </w:r>
      <w:r w:rsidRPr="006B7FEC">
        <w:rPr>
          <w:rFonts w:ascii="Helvetica" w:eastAsia="Times New Roman" w:hAnsi="Helvetica" w:cs="Times New Roman"/>
          <w:i/>
          <w:iCs/>
          <w:color w:val="333333"/>
          <w:sz w:val="21"/>
          <w:lang w:eastAsia="ru-RU"/>
        </w:rPr>
        <w:t>ребрами</w:t>
      </w: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графа. Заметим, что не каждая картинка такого вида будет называться графом. Например. если вас попросят нарисовать в тетради пятиугольник, то такой рисунок графом не будет. Будем называть что рисунок такого вида, как в предыдущих задачах, графом, если есть какая-то конкретная задача для которой такой рисунок построен.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Другое замечание касается вида графа. Попробуйте проверить, что граф для одной и той же задачи можно нарисовать разными способами; и наоборот для разных задач можно нарисовать одинаковые по виду графы. Здесь важно лишь то, какие вершины соединены друг с другом, а какие – нет. Например, граф для задачи 1 можно нарисовать по-другому:</w:t>
      </w:r>
    </w:p>
    <w:p w:rsidR="00E908CC" w:rsidRPr="006B7FEC" w:rsidRDefault="00E908CC" w:rsidP="00E908CC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Times New Roman"/>
          <w:noProof/>
          <w:color w:val="333333"/>
          <w:sz w:val="21"/>
          <w:szCs w:val="21"/>
          <w:lang w:eastAsia="ru-RU"/>
        </w:rPr>
        <w:drawing>
          <wp:inline distT="0" distB="0" distL="0" distR="0">
            <wp:extent cx="1914525" cy="1362075"/>
            <wp:effectExtent l="19050" t="0" r="9525" b="0"/>
            <wp:docPr id="5" name="Рисунок 5" descr="http://xn--i1abbnckbmcl9fb.xn--p1ai/%D1%81%D1%82%D0%B0%D1%82%D1%8C%D0%B8/416943/img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xn--i1abbnckbmcl9fb.xn--p1ai/%D1%81%D1%82%D0%B0%D1%82%D1%8C%D0%B8/416943/img5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Такие одинаковые, но по-разному нарисованные графы, называются </w:t>
      </w:r>
      <w:r w:rsidRPr="006B7FEC">
        <w:rPr>
          <w:rFonts w:ascii="Helvetica" w:eastAsia="Times New Roman" w:hAnsi="Helvetica" w:cs="Times New Roman"/>
          <w:i/>
          <w:iCs/>
          <w:color w:val="333333"/>
          <w:sz w:val="21"/>
          <w:lang w:eastAsia="ru-RU"/>
        </w:rPr>
        <w:t>изоморфными</w:t>
      </w: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.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b/>
          <w:bCs/>
          <w:i/>
          <w:iCs/>
          <w:color w:val="333333"/>
          <w:sz w:val="21"/>
          <w:lang w:eastAsia="ru-RU"/>
        </w:rPr>
        <w:t>Степени вершин и подсчет числа ребер графа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Запишем еще одно определение: Степенью вершины графа называется количество выходящих из нее ребер. В связи с этим, вершина, имеющая четную степень, называется четной вершиной, соответственно, вершина, имеющая нечетную степень, называется нечетной вершиной.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С понятием степени вершины связана одна из основных теорем теории графов –теорема о честности числа нечетных вершин. Докажем ее мы немного позднее, а сначала для иллюстрации рассмотрим задачу.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b/>
          <w:bCs/>
          <w:i/>
          <w:iCs/>
          <w:color w:val="333333"/>
          <w:sz w:val="21"/>
          <w:lang w:eastAsia="ru-RU"/>
        </w:rPr>
        <w:t>Задача 3.</w:t>
      </w: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В городе Маленьком 15 телефонов. Можно ли их соединить проводами так, чтобы каждый телефон был соединен ровно с пятью другими ?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i/>
          <w:iCs/>
          <w:color w:val="333333"/>
          <w:sz w:val="21"/>
          <w:lang w:eastAsia="ru-RU"/>
        </w:rPr>
        <w:t>Решение:</w:t>
      </w: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Допустим, что такое соединение телефонов возможно. Тогда представим себе граф, в котором вершины обозначают телефоны, а ребра – провода, их соединяющие. Подсчитаем, сколько всего получится проводов. К каждому телефону подключено ровно 5 проводов, т.е. степень каждой вершины нашего графа – </w:t>
      </w:r>
      <w:r w:rsidRPr="006B7FEC">
        <w:rPr>
          <w:rFonts w:ascii="Helvetica" w:eastAsia="Times New Roman" w:hAnsi="Helvetica" w:cs="Times New Roman"/>
          <w:i/>
          <w:iCs/>
          <w:color w:val="333333"/>
          <w:sz w:val="21"/>
          <w:lang w:eastAsia="ru-RU"/>
        </w:rPr>
        <w:t>5. </w:t>
      </w: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Чтобы найти число проводов, надо просуммировать степени всех вершин графа и полученный результат разделить на 2 (т.к. каждый провод имеет два конца, то при суммировании степеней каждый провод будет взят 2 раза). Но тогда количество проводов получится разным </w:t>
      </w:r>
      <w:r>
        <w:rPr>
          <w:rFonts w:ascii="Helvetica" w:eastAsia="Times New Roman" w:hAnsi="Helvetica" w:cs="Times New Roman"/>
          <w:noProof/>
          <w:color w:val="333333"/>
          <w:sz w:val="21"/>
          <w:szCs w:val="21"/>
          <w:lang w:eastAsia="ru-RU"/>
        </w:rPr>
        <w:drawing>
          <wp:inline distT="0" distB="0" distL="0" distR="0">
            <wp:extent cx="885825" cy="200025"/>
            <wp:effectExtent l="19050" t="0" r="9525" b="0"/>
            <wp:docPr id="6" name="Рисунок 6" descr="http://xn--i1abbnckbmcl9fb.xn--p1ai/%D1%81%D1%82%D0%B0%D1%82%D1%8C%D0%B8/416943/img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xn--i1abbnckbmcl9fb.xn--p1ai/%D1%81%D1%82%D0%B0%D1%82%D1%8C%D0%B8/416943/img6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. Но это число не целое. Значит наше предположение о том, что можно соединить каждый телефон ровно с пятью другими, оказалось неверным.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i/>
          <w:iCs/>
          <w:color w:val="333333"/>
          <w:sz w:val="21"/>
          <w:lang w:eastAsia="ru-RU"/>
        </w:rPr>
        <w:t>Ответ.</w:t>
      </w: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Соединить телефоны таким образом невозможно.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b/>
          <w:bCs/>
          <w:i/>
          <w:iCs/>
          <w:color w:val="333333"/>
          <w:sz w:val="21"/>
          <w:lang w:eastAsia="ru-RU"/>
        </w:rPr>
        <w:lastRenderedPageBreak/>
        <w:t>Теорема</w:t>
      </w:r>
      <w:r w:rsidRPr="006B7FEC">
        <w:rPr>
          <w:rFonts w:ascii="Helvetica" w:eastAsia="Times New Roman" w:hAnsi="Helvetica" w:cs="Times New Roman"/>
          <w:i/>
          <w:iCs/>
          <w:color w:val="333333"/>
          <w:sz w:val="21"/>
          <w:lang w:eastAsia="ru-RU"/>
        </w:rPr>
        <w:t>:</w:t>
      </w: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Любой граф содержит четное число нечетных вершин.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i/>
          <w:iCs/>
          <w:color w:val="333333"/>
          <w:sz w:val="21"/>
          <w:lang w:eastAsia="ru-RU"/>
        </w:rPr>
        <w:t>Доказательство:</w:t>
      </w: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Количество ребер графа равно половине суммы степеней его вершин. Так как количество ребер должно быть целым числом, то сумма степеней вершин должна быть четной. А это возможно только в том случае, если граф содержит четное число нечетных вершин.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b/>
          <w:bCs/>
          <w:i/>
          <w:iCs/>
          <w:color w:val="333333"/>
          <w:sz w:val="21"/>
          <w:lang w:eastAsia="ru-RU"/>
        </w:rPr>
        <w:t>Связность графа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Есть еще одно важное понятие, относящееся к графам – понятие связности.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Граф называется </w:t>
      </w:r>
      <w:r w:rsidRPr="006B7FEC">
        <w:rPr>
          <w:rFonts w:ascii="Helvetica" w:eastAsia="Times New Roman" w:hAnsi="Helvetica" w:cs="Times New Roman"/>
          <w:i/>
          <w:iCs/>
          <w:color w:val="333333"/>
          <w:sz w:val="21"/>
          <w:lang w:eastAsia="ru-RU"/>
        </w:rPr>
        <w:t>связным, </w:t>
      </w: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если из любые две его вершины можно соединить </w:t>
      </w:r>
      <w:r w:rsidRPr="006B7FEC">
        <w:rPr>
          <w:rFonts w:ascii="Helvetica" w:eastAsia="Times New Roman" w:hAnsi="Helvetica" w:cs="Times New Roman"/>
          <w:i/>
          <w:iCs/>
          <w:color w:val="333333"/>
          <w:sz w:val="21"/>
          <w:lang w:eastAsia="ru-RU"/>
        </w:rPr>
        <w:t>путем, </w:t>
      </w: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т.е. непрерывной последовательностью ребер. Существует целый ряд задач, решение которых основано на понятии связности графа.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b/>
          <w:bCs/>
          <w:i/>
          <w:iCs/>
          <w:color w:val="333333"/>
          <w:sz w:val="21"/>
          <w:lang w:eastAsia="ru-RU"/>
        </w:rPr>
        <w:t>Задача 4.</w:t>
      </w: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В стране Семерка 15 городов, каждый из городов соединен дорогами не менее, чем с семью другими. Докажите, что из каждого города модно добраться в любой другой.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i/>
          <w:iCs/>
          <w:color w:val="333333"/>
          <w:sz w:val="21"/>
          <w:lang w:eastAsia="ru-RU"/>
        </w:rPr>
        <w:t>Доказательство</w:t>
      </w: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: Рассмотрим два произвольных А и В города и допустим, что между ними нет пути. Каждый из них соединен дорогами не менее, чем с семью другими, причем нет такого города, который был бы соединен с обоими рассматриваемыми городами (в противном случае существовал бы путь из A в B). Нарисуем часть графа, соответствующую этим городам:</w:t>
      </w:r>
    </w:p>
    <w:p w:rsidR="00E908CC" w:rsidRPr="006B7FEC" w:rsidRDefault="00E908CC" w:rsidP="00E908CC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Times New Roman"/>
          <w:noProof/>
          <w:color w:val="333333"/>
          <w:sz w:val="21"/>
          <w:szCs w:val="21"/>
          <w:lang w:eastAsia="ru-RU"/>
        </w:rPr>
        <w:drawing>
          <wp:inline distT="0" distB="0" distL="0" distR="0">
            <wp:extent cx="1533525" cy="933450"/>
            <wp:effectExtent l="19050" t="0" r="9525" b="0"/>
            <wp:docPr id="7" name="Рисунок 7" descr="http://xn--i1abbnckbmcl9fb.xn--p1ai/%D1%81%D1%82%D0%B0%D1%82%D1%8C%D0%B8/416943/img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xn--i1abbnckbmcl9fb.xn--p1ai/%D1%81%D1%82%D0%B0%D1%82%D1%8C%D0%B8/416943/img7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Теперь явно видно, что мы получили не менее различных 16 городов, что противоречит условию задачи. Значит утверждение доказано от противного.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Если принять во внимание предыдущее определение, то утверждение задачи можно переформулировать и по-другому: “Доказать, что граф дорог страны Семерка связен.”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Теперь вы знаете, как выглядит связный граф. Несвязный граф имеет вид нескольких “кусков”, каждый из которых – либо отдельная вершина без ребер, либо связный граф. Пример несвязного графа вы видите на рисунке:</w:t>
      </w:r>
    </w:p>
    <w:p w:rsidR="00E908CC" w:rsidRPr="006B7FEC" w:rsidRDefault="00E908CC" w:rsidP="00E908CC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Times New Roman"/>
          <w:noProof/>
          <w:color w:val="333333"/>
          <w:sz w:val="21"/>
          <w:szCs w:val="21"/>
          <w:lang w:eastAsia="ru-RU"/>
        </w:rPr>
        <w:drawing>
          <wp:inline distT="0" distB="0" distL="0" distR="0">
            <wp:extent cx="1990725" cy="981075"/>
            <wp:effectExtent l="19050" t="0" r="9525" b="0"/>
            <wp:docPr id="8" name="Рисунок 8" descr="http://xn--i1abbnckbmcl9fb.xn--p1ai/%D1%81%D1%82%D0%B0%D1%82%D1%8C%D0%B8/416943/img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xn--i1abbnckbmcl9fb.xn--p1ai/%D1%81%D1%82%D0%B0%D1%82%D1%8C%D0%B8/416943/img8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Каждый такой отдельный кусок называется </w:t>
      </w:r>
      <w:r w:rsidRPr="006B7FEC">
        <w:rPr>
          <w:rFonts w:ascii="Helvetica" w:eastAsia="Times New Roman" w:hAnsi="Helvetica" w:cs="Times New Roman"/>
          <w:i/>
          <w:iCs/>
          <w:color w:val="333333"/>
          <w:sz w:val="21"/>
          <w:lang w:eastAsia="ru-RU"/>
        </w:rPr>
        <w:t>компонентой связности графа. </w:t>
      </w: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Каждая компонента связности представляет собой связный граф и для нее выполняются все утверждения, которые мы доказали для связных графов. Рассмотрим пример задачи, в которой используется компонента связности: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b/>
          <w:bCs/>
          <w:i/>
          <w:iCs/>
          <w:color w:val="333333"/>
          <w:sz w:val="21"/>
          <w:lang w:eastAsia="ru-RU"/>
        </w:rPr>
        <w:t>Задача 5</w:t>
      </w:r>
      <w:r w:rsidRPr="006B7FEC">
        <w:rPr>
          <w:rFonts w:ascii="Helvetica" w:eastAsia="Times New Roman" w:hAnsi="Helvetica" w:cs="Times New Roman"/>
          <w:i/>
          <w:iCs/>
          <w:color w:val="333333"/>
          <w:sz w:val="21"/>
          <w:lang w:eastAsia="ru-RU"/>
        </w:rPr>
        <w:t>.</w:t>
      </w: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В Тридевятом царстве только один вид транспорта – ковер-самолет. Из столицы выходит 21 ковролиния, из города Дальний – одна, а из всех остальных городов, – по 20. Докажите, что из столицы можно долететь в город Дальний.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i/>
          <w:iCs/>
          <w:color w:val="333333"/>
          <w:sz w:val="21"/>
          <w:lang w:eastAsia="ru-RU"/>
        </w:rPr>
        <w:t>Доказательство:</w:t>
      </w: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Понятно, что если нарисовать граф ковролиний Царства, то он может быть несвязным. Рассмотрим компоненту связности, которая включает в себя столицу Царства. Из столицы выходит 21 ковролиния, а из любых других городов, кроме города Дальний – по 20, поэтому, чтобы выполнялся закон о четном числе нечетных вершин необходимо, чтобы и город Дальний входил в эту же самую компоненту связности. А так как компонента связности – связный граф, то из столицы существует путь по ковролиниям до города Дальний, что и требовалось доказать.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b/>
          <w:bCs/>
          <w:i/>
          <w:iCs/>
          <w:color w:val="333333"/>
          <w:sz w:val="21"/>
          <w:lang w:eastAsia="ru-RU"/>
        </w:rPr>
        <w:t>Графы Эйлера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lastRenderedPageBreak/>
        <w:t>Вы наверняка сталкивались с задачами, в которых требуется нарисовать какую-либо фигуру не отрывая карандаш от бумаги и проводя каждую линию только один раз. Оказывается, что такая задача не всегда разрешима, т.е. существуют фигуры, которые указанным способом нарисовать нельзя. Вопрос разрешимости таких задач также входит в теорию графов. Впервые его исследовал в 1736 году великий немецкий математик Леонард Эйлер, решая задачу о Кенигсбергских мостах. Поэтому графы, которые можно нарисовать указанным способом, называются Эйлеровыми графами.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b/>
          <w:bCs/>
          <w:i/>
          <w:iCs/>
          <w:color w:val="333333"/>
          <w:sz w:val="21"/>
          <w:lang w:eastAsia="ru-RU"/>
        </w:rPr>
        <w:t>Задача 6.</w:t>
      </w: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Можно ли нарисовать изображенный на рисунке граф не отрывая карандаш от бумаги и проводя каждое ребро ровно один раз ?</w:t>
      </w:r>
    </w:p>
    <w:p w:rsidR="00E908CC" w:rsidRPr="006B7FEC" w:rsidRDefault="00E908CC" w:rsidP="00E908CC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Times New Roman"/>
          <w:noProof/>
          <w:color w:val="333333"/>
          <w:sz w:val="21"/>
          <w:szCs w:val="21"/>
          <w:lang w:eastAsia="ru-RU"/>
        </w:rPr>
        <w:drawing>
          <wp:inline distT="0" distB="0" distL="0" distR="0">
            <wp:extent cx="1257300" cy="1028700"/>
            <wp:effectExtent l="19050" t="0" r="0" b="0"/>
            <wp:docPr id="9" name="Рисунок 9" descr="http://xn--i1abbnckbmcl9fb.xn--p1ai/%D1%81%D1%82%D0%B0%D1%82%D1%8C%D0%B8/416943/img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xn--i1abbnckbmcl9fb.xn--p1ai/%D1%81%D1%82%D0%B0%D1%82%D1%8C%D0%B8/416943/img9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i/>
          <w:iCs/>
          <w:color w:val="333333"/>
          <w:sz w:val="21"/>
          <w:lang w:eastAsia="ru-RU"/>
        </w:rPr>
        <w:t>Решение.</w:t>
      </w: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Если мы будем рисовать граф так, как сказано в условии, то в каждую вершину, кроме начальной и конечной, мы войдем столько же раз, сколько выйдем из нее. То есть все вершины графа, кроме двух должны быть четными. В нашем же графе имеется три нечетные вершины, поэтому его нельзя нарисовать указанным в условии способом.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Сейчас мы доказали теорему об Эйлеровых графах: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b/>
          <w:bCs/>
          <w:i/>
          <w:iCs/>
          <w:color w:val="333333"/>
          <w:sz w:val="21"/>
          <w:lang w:eastAsia="ru-RU"/>
        </w:rPr>
        <w:t>Теорема</w:t>
      </w:r>
      <w:r w:rsidRPr="006B7FEC">
        <w:rPr>
          <w:rFonts w:ascii="Helvetica" w:eastAsia="Times New Roman" w:hAnsi="Helvetica" w:cs="Times New Roman"/>
          <w:i/>
          <w:iCs/>
          <w:color w:val="333333"/>
          <w:sz w:val="21"/>
          <w:lang w:eastAsia="ru-RU"/>
        </w:rPr>
        <w:t>: Эйлеров граф должен иметь не более двух нечетных вершин.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И в заключение – задача о Кенигсбергских мостах.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b/>
          <w:bCs/>
          <w:i/>
          <w:iCs/>
          <w:color w:val="333333"/>
          <w:sz w:val="21"/>
          <w:lang w:eastAsia="ru-RU"/>
        </w:rPr>
        <w:t>Задача 7.</w:t>
      </w: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На рисунке изображена схема мостов города Кенигсберга.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Можно ли совершить прогулку так, чтобы пройти по каждому мосту ровно 1 раз?</w:t>
      </w:r>
    </w:p>
    <w:p w:rsidR="00E908CC" w:rsidRPr="006B7FEC" w:rsidRDefault="00E908CC" w:rsidP="00E908CC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Times New Roman"/>
          <w:noProof/>
          <w:color w:val="333333"/>
          <w:sz w:val="21"/>
          <w:szCs w:val="21"/>
          <w:lang w:eastAsia="ru-RU"/>
        </w:rPr>
        <w:drawing>
          <wp:inline distT="0" distB="0" distL="0" distR="0">
            <wp:extent cx="2962275" cy="1514475"/>
            <wp:effectExtent l="19050" t="0" r="9525" b="0"/>
            <wp:docPr id="10" name="Рисунок 10" descr="http://xn--i1abbnckbmcl9fb.xn--p1ai/%D1%81%D1%82%D0%B0%D1%82%D1%8C%D0%B8/416943/img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xn--i1abbnckbmcl9fb.xn--p1ai/%D1%81%D1%82%D0%B0%D1%82%D1%8C%D0%B8/416943/img10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08CC" w:rsidRPr="006B7FEC" w:rsidRDefault="00E908CC" w:rsidP="00E908CC">
      <w:pPr>
        <w:shd w:val="clear" w:color="auto" w:fill="FFFFFF"/>
        <w:spacing w:before="270" w:after="135" w:line="255" w:lineRule="atLeast"/>
        <w:jc w:val="center"/>
        <w:outlineLvl w:val="2"/>
        <w:rPr>
          <w:rFonts w:ascii="Helvetica" w:eastAsia="Times New Roman" w:hAnsi="Helvetica" w:cs="Times New Roman"/>
          <w:color w:val="19904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color w:val="199043"/>
          <w:sz w:val="21"/>
          <w:szCs w:val="21"/>
          <w:lang w:eastAsia="ru-RU"/>
        </w:rPr>
        <w:t>3. Задачи к теме “Графы”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b/>
          <w:bCs/>
          <w:color w:val="333333"/>
          <w:sz w:val="21"/>
          <w:lang w:eastAsia="ru-RU"/>
        </w:rPr>
        <w:t>Понятие графа.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1. На квадратной доске 3x3 расставлены 4 коня так, как показано на рис.1. Можно ли сделав несколько ходов конями, переставить их в положение, показанное на рис.2?</w:t>
      </w:r>
    </w:p>
    <w:tbl>
      <w:tblPr>
        <w:tblW w:w="0" w:type="auto"/>
        <w:jc w:val="center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1350"/>
        <w:gridCol w:w="1350"/>
      </w:tblGrid>
      <w:tr w:rsidR="00E908CC" w:rsidRPr="006B7FEC" w:rsidTr="0054194F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08CC" w:rsidRPr="006B7FEC" w:rsidRDefault="00E908CC" w:rsidP="005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38200" cy="828675"/>
                  <wp:effectExtent l="19050" t="0" r="0" b="0"/>
                  <wp:docPr id="11" name="Рисунок 11" descr="http://xn--i1abbnckbmcl9fb.xn--p1ai/%D1%81%D1%82%D0%B0%D1%82%D1%8C%D0%B8/416943/img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xn--i1abbnckbmcl9fb.xn--p1ai/%D1%81%D1%82%D0%B0%D1%82%D1%8C%D0%B8/416943/img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08CC" w:rsidRPr="006B7FEC" w:rsidRDefault="00E908CC" w:rsidP="0054194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F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Рис. 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08CC" w:rsidRPr="006B7FEC" w:rsidRDefault="00E908CC" w:rsidP="005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28675" cy="828675"/>
                  <wp:effectExtent l="19050" t="0" r="9525" b="0"/>
                  <wp:docPr id="12" name="Рисунок 12" descr="http://xn--i1abbnckbmcl9fb.xn--p1ai/%D1%81%D1%82%D0%B0%D1%82%D1%8C%D0%B8/416943/img1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xn--i1abbnckbmcl9fb.xn--p1ai/%D1%81%D1%82%D0%B0%D1%82%D1%8C%D0%B8/416943/img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08CC" w:rsidRPr="006B7FEC" w:rsidRDefault="00E908CC" w:rsidP="0054194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F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Рис. 2</w:t>
            </w:r>
          </w:p>
        </w:tc>
      </w:tr>
    </w:tbl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i/>
          <w:iCs/>
          <w:color w:val="333333"/>
          <w:sz w:val="21"/>
          <w:lang w:eastAsia="ru-RU"/>
        </w:rPr>
        <w:t>Решение.</w:t>
      </w: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Занумеруем клетки доски, как показано на рисунке:</w:t>
      </w:r>
    </w:p>
    <w:p w:rsidR="00E908CC" w:rsidRPr="006B7FEC" w:rsidRDefault="00E908CC" w:rsidP="00E908CC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Times New Roman"/>
          <w:noProof/>
          <w:color w:val="333333"/>
          <w:sz w:val="21"/>
          <w:szCs w:val="21"/>
          <w:lang w:eastAsia="ru-RU"/>
        </w:rPr>
        <w:lastRenderedPageBreak/>
        <w:drawing>
          <wp:inline distT="0" distB="0" distL="0" distR="0">
            <wp:extent cx="876300" cy="857250"/>
            <wp:effectExtent l="19050" t="0" r="0" b="0"/>
            <wp:docPr id="13" name="Рисунок 13" descr="http://xn--i1abbnckbmcl9fb.xn--p1ai/%D1%81%D1%82%D0%B0%D1%82%D1%8C%D0%B8/416943/img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xn--i1abbnckbmcl9fb.xn--p1ai/%D1%81%D1%82%D0%B0%D1%82%D1%8C%D0%B8/416943/img13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Каждой клетке поставим в соответствие точку на плоскости и, если из одной клетки можно попасть в другую ходом шахматного коня, то соответствующие точки соединим линией. Исходная и требуемая расстановки коней показаны на рисунках:</w:t>
      </w:r>
    </w:p>
    <w:tbl>
      <w:tblPr>
        <w:tblW w:w="0" w:type="auto"/>
        <w:jc w:val="center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2460"/>
        <w:gridCol w:w="2520"/>
      </w:tblGrid>
      <w:tr w:rsidR="00E908CC" w:rsidRPr="006B7FEC" w:rsidTr="0054194F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08CC" w:rsidRPr="006B7FEC" w:rsidRDefault="00E908CC" w:rsidP="005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43050" cy="1171575"/>
                  <wp:effectExtent l="19050" t="0" r="0" b="0"/>
                  <wp:docPr id="14" name="Рисунок 14" descr="http://xn--i1abbnckbmcl9fb.xn--p1ai/%D1%81%D1%82%D0%B0%D1%82%D1%8C%D0%B8/416943/img1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xn--i1abbnckbmcl9fb.xn--p1ai/%D1%81%D1%82%D0%B0%D1%82%D1%8C%D0%B8/416943/img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08CC" w:rsidRPr="006B7FEC" w:rsidRDefault="00E908CC" w:rsidP="00541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81150" cy="1181100"/>
                  <wp:effectExtent l="19050" t="0" r="0" b="0"/>
                  <wp:docPr id="15" name="Рисунок 15" descr="http://xn--i1abbnckbmcl9fb.xn--p1ai/%D1%81%D1%82%D0%B0%D1%82%D1%8C%D0%B8/416943/img1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xn--i1abbnckbmcl9fb.xn--p1ai/%D1%81%D1%82%D0%B0%D1%82%D1%8C%D0%B8/416943/img1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18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При любой последовательности ходов конями порядок их следования, очевидно, измениться не может. Поэтому переставить коней требуемым образом невозможно.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2. В стране Цифра есть 9 городов с названиями 1, 2, 3, 4, 5, 6, 7, 8, 9. Путешественник обнаружил, что два города соединены авиалинией в том и только в том случае, если двузначное число, образованное названиями городов, делится на 3. Можно ли долететь по воздуху из города 1 в город 9 ?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i/>
          <w:iCs/>
          <w:color w:val="333333"/>
          <w:sz w:val="21"/>
          <w:lang w:eastAsia="ru-RU"/>
        </w:rPr>
        <w:t>Решение.</w:t>
      </w: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Поставив в соответствие каждому городу точку и соединив точки линией, если сумма цифр делится на 3, получим граф, в котором цифры 3, 5, 9 связаны между собой, но не связаны с остальными. Значит долететь из города 1 в город 9 нельзя.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b/>
          <w:bCs/>
          <w:color w:val="333333"/>
          <w:sz w:val="21"/>
          <w:lang w:eastAsia="ru-RU"/>
        </w:rPr>
        <w:t>Степени вершин и подсчет числа ребер.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3. В государстве 100 городов к из каждого города выходит 4 дороги. Сколько всего дорог в государстве.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i/>
          <w:iCs/>
          <w:color w:val="333333"/>
          <w:sz w:val="21"/>
          <w:lang w:eastAsia="ru-RU"/>
        </w:rPr>
        <w:t>Решение.</w:t>
      </w: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Подсчитаем общее количество выходящих городов дорог – 100 </w:t>
      </w:r>
      <w:r w:rsidRPr="006B7FEC">
        <w:rPr>
          <w:rFonts w:ascii="Helvetica" w:eastAsia="Times New Roman" w:hAnsi="Helvetica" w:cs="Times New Roman"/>
          <w:b/>
          <w:bCs/>
          <w:color w:val="333333"/>
          <w:sz w:val="16"/>
          <w:vertAlign w:val="superscript"/>
          <w:lang w:eastAsia="ru-RU"/>
        </w:rPr>
        <w:t>.</w:t>
      </w: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4 = 400. Однако при таком подсчете каждая дорога посчитана 2 раза – она выходит из одного города и входит в другой. Значит всего дорог в два раза меньше, т.е. 200.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4. В классе 30 человек. Может ли быть так, что 9 человек имеют по 3 друга, 11 – по 4 друга, а 10 – по 5 друзей ?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i/>
          <w:iCs/>
          <w:color w:val="333333"/>
          <w:sz w:val="21"/>
          <w:lang w:eastAsia="ru-RU"/>
        </w:rPr>
        <w:t>Ответ.</w:t>
      </w: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Нет (теорема о четности числа нечетных вершин).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5. У короля 19 вассалов. Может ли оказаться так, что у каждого вассала 1, 5 или 9 соседей ?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i/>
          <w:iCs/>
          <w:color w:val="333333"/>
          <w:sz w:val="21"/>
          <w:lang w:eastAsia="ru-RU"/>
        </w:rPr>
        <w:t>Ответ.</w:t>
      </w: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Нет, не может.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6. Может ли в государстве, в котором из каждого города выходит ровно 3 дороги, быть ровно 100 дорог?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i/>
          <w:iCs/>
          <w:color w:val="333333"/>
          <w:sz w:val="21"/>
          <w:lang w:eastAsia="ru-RU"/>
        </w:rPr>
        <w:t>Решение</w:t>
      </w: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. Подсчитаем число городов. Число дорог равно числу городов х, умноженному на 3 (число выходящих из каждого города дорог) и разделенному на 2 (см. задачу 3). Тогда 100 = Зх/2 =&gt; Зх=200, чего не может быть при натуральном х. Значит 100 дорог в таком государстве быть не может.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7. Докажите, что число людей, живших когда-либо на Земле и сделавших нечетное число рукопожатий, четно.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Доказательство непосредственно следует из теоремы о четности числа нечетных вершин графа.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b/>
          <w:bCs/>
          <w:color w:val="333333"/>
          <w:sz w:val="21"/>
          <w:lang w:eastAsia="ru-RU"/>
        </w:rPr>
        <w:t>Связность.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8. В стране из каждого города выходит 100 дорог и из каждого города можно добраться до любого другого. Одну дорогу закрыли на ремонт. Докажите, что и теперь из любого города можно добраться до любого другого.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i/>
          <w:iCs/>
          <w:color w:val="333333"/>
          <w:sz w:val="21"/>
          <w:lang w:eastAsia="ru-RU"/>
        </w:rPr>
        <w:lastRenderedPageBreak/>
        <w:t>Доказательство</w:t>
      </w: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. Рассмотрим компоненту связности, в которую входит один из городов, дорогу между которыми закрыли. По теореме о четности числа нечетных вершин в нее входит и второй город. А значит по-прежнему можно найти маршрут и добраться из одного из этих городов в другой.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b/>
          <w:bCs/>
          <w:color w:val="333333"/>
          <w:sz w:val="21"/>
          <w:lang w:eastAsia="ru-RU"/>
        </w:rPr>
        <w:t>Графы Эйлера.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9. Имеется группа островов, соединенных мостами так, что от каждого острова можно добраться до любого другого. Турист обошел все острова, пройдя по каждому мосту розно 1 раз. На острове Троекратном он побывал трижды. Сколько мостов ведет с Троекратного, если турист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а) не с него начал и не на нем закончил?</w:t>
      </w: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  <w:t>б) с него начал, но не на нем закончил?</w:t>
      </w: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  <w:t>в) с него начал и на нем закончил?</w:t>
      </w:r>
    </w:p>
    <w:p w:rsidR="00E908CC" w:rsidRPr="006B7FEC" w:rsidRDefault="00E908CC" w:rsidP="00E908CC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6B7FEC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10. На рисунке изображен парк, разделенный на несколько частей заборами. Можно ли прогуляться по парку и его окрестностям так, чтобы перелезть через каждый забор розно 1 раз?</w:t>
      </w:r>
    </w:p>
    <w:p w:rsidR="00E908CC" w:rsidRPr="006B7FEC" w:rsidRDefault="00E908CC" w:rsidP="00E908CC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Times New Roman"/>
          <w:noProof/>
          <w:color w:val="333333"/>
          <w:sz w:val="21"/>
          <w:szCs w:val="21"/>
          <w:lang w:eastAsia="ru-RU"/>
        </w:rPr>
        <w:drawing>
          <wp:inline distT="0" distB="0" distL="0" distR="0">
            <wp:extent cx="1400175" cy="981075"/>
            <wp:effectExtent l="19050" t="0" r="9525" b="0"/>
            <wp:docPr id="16" name="Рисунок 16" descr="http://xn--i1abbnckbmcl9fb.xn--p1ai/%D1%81%D1%82%D0%B0%D1%82%D1%8C%D0%B8/416943/img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xn--i1abbnckbmcl9fb.xn--p1ai/%D1%81%D1%82%D0%B0%D1%82%D1%8C%D0%B8/416943/img16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9B3" w:rsidRDefault="007369B3"/>
    <w:sectPr w:rsidR="007369B3" w:rsidSect="00736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908CC"/>
    <w:rsid w:val="007369B3"/>
    <w:rsid w:val="00E90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8C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0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8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1687</Words>
  <Characters>9618</Characters>
  <Application>Microsoft Office Word</Application>
  <DocSecurity>0</DocSecurity>
  <Lines>80</Lines>
  <Paragraphs>22</Paragraphs>
  <ScaleCrop>false</ScaleCrop>
  <Company/>
  <LinksUpToDate>false</LinksUpToDate>
  <CharactersWithSpaces>11283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user6</cp:lastModifiedBy>
  <cp:revision>2</cp:revision>
  <dcterms:created xsi:type="dcterms:W3CDTF">2018-06-22T03:50:00Z</dcterms:created>
  <dcterms:modified xsi:type="dcterms:W3CDTF">2018-06-22T03:50:00Z</dcterms:modified>
</cp:coreProperties>
</file>